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F687" w14:textId="6DC8F3FD" w:rsidR="00C16520" w:rsidRPr="003A402F" w:rsidRDefault="00C16520" w:rsidP="00EB2D30">
      <w:pPr>
        <w:spacing w:after="240"/>
        <w:jc w:val="center"/>
        <w:rPr>
          <w:rFonts w:ascii="Palatino Linotype" w:hAnsi="Palatino Linotype"/>
          <w:b/>
          <w:bCs/>
          <w:sz w:val="21"/>
          <w:szCs w:val="21"/>
        </w:rPr>
      </w:pPr>
      <w:r w:rsidRPr="003A402F">
        <w:rPr>
          <w:rFonts w:ascii="Palatino Linotype" w:hAnsi="Palatino Linotype"/>
          <w:b/>
          <w:bCs/>
          <w:sz w:val="21"/>
          <w:szCs w:val="21"/>
        </w:rPr>
        <w:t>A Message to the Diocese for the weekend of 2</w:t>
      </w:r>
      <w:r w:rsidR="00EB2D30">
        <w:rPr>
          <w:rFonts w:ascii="Palatino Linotype" w:hAnsi="Palatino Linotype"/>
          <w:b/>
          <w:bCs/>
          <w:sz w:val="21"/>
          <w:szCs w:val="21"/>
        </w:rPr>
        <w:t>2/</w:t>
      </w:r>
      <w:r w:rsidRPr="003A402F">
        <w:rPr>
          <w:rFonts w:ascii="Palatino Linotype" w:hAnsi="Palatino Linotype"/>
          <w:b/>
          <w:bCs/>
          <w:sz w:val="21"/>
          <w:szCs w:val="21"/>
        </w:rPr>
        <w:t>23 October 2022</w:t>
      </w:r>
      <w:r w:rsidR="00344639" w:rsidRPr="003A402F">
        <w:rPr>
          <w:rFonts w:ascii="Palatino Linotype" w:hAnsi="Palatino Linotype"/>
          <w:b/>
          <w:bCs/>
          <w:sz w:val="21"/>
          <w:szCs w:val="21"/>
        </w:rPr>
        <w:t xml:space="preserve"> following the publication of the </w:t>
      </w:r>
      <w:r w:rsidR="00EB2D30">
        <w:rPr>
          <w:rFonts w:ascii="Palatino Linotype" w:hAnsi="Palatino Linotype"/>
          <w:b/>
          <w:bCs/>
          <w:sz w:val="21"/>
          <w:szCs w:val="21"/>
        </w:rPr>
        <w:t>F</w:t>
      </w:r>
      <w:r w:rsidR="00344639" w:rsidRPr="003A402F">
        <w:rPr>
          <w:rFonts w:ascii="Palatino Linotype" w:hAnsi="Palatino Linotype"/>
          <w:b/>
          <w:bCs/>
          <w:sz w:val="21"/>
          <w:szCs w:val="21"/>
        </w:rPr>
        <w:t xml:space="preserve">inal </w:t>
      </w:r>
      <w:r w:rsidR="00EB2D30">
        <w:rPr>
          <w:rFonts w:ascii="Palatino Linotype" w:hAnsi="Palatino Linotype"/>
          <w:b/>
          <w:bCs/>
          <w:sz w:val="21"/>
          <w:szCs w:val="21"/>
        </w:rPr>
        <w:t>R</w:t>
      </w:r>
      <w:r w:rsidR="00344639" w:rsidRPr="003A402F">
        <w:rPr>
          <w:rFonts w:ascii="Palatino Linotype" w:hAnsi="Palatino Linotype"/>
          <w:b/>
          <w:bCs/>
          <w:sz w:val="21"/>
          <w:szCs w:val="21"/>
        </w:rPr>
        <w:t>eport of the Independent Inquiry into Child Sexual Abuse</w:t>
      </w:r>
      <w:r w:rsidR="00EB2D30">
        <w:rPr>
          <w:rFonts w:ascii="Palatino Linotype" w:hAnsi="Palatino Linotype"/>
          <w:b/>
          <w:bCs/>
          <w:sz w:val="21"/>
          <w:szCs w:val="21"/>
        </w:rPr>
        <w:t xml:space="preserve"> (</w:t>
      </w:r>
      <w:r w:rsidR="00344639" w:rsidRPr="003A402F">
        <w:rPr>
          <w:rFonts w:ascii="Palatino Linotype" w:hAnsi="Palatino Linotype"/>
          <w:b/>
          <w:bCs/>
          <w:sz w:val="21"/>
          <w:szCs w:val="21"/>
        </w:rPr>
        <w:t>IICSA</w:t>
      </w:r>
      <w:r w:rsidR="00EB2D30">
        <w:rPr>
          <w:rFonts w:ascii="Palatino Linotype" w:hAnsi="Palatino Linotype"/>
          <w:b/>
          <w:bCs/>
          <w:sz w:val="21"/>
          <w:szCs w:val="21"/>
        </w:rPr>
        <w:t>)</w:t>
      </w:r>
      <w:r w:rsidR="00344639" w:rsidRPr="003A402F">
        <w:rPr>
          <w:rFonts w:ascii="Palatino Linotype" w:hAnsi="Palatino Linotype"/>
          <w:b/>
          <w:bCs/>
          <w:sz w:val="21"/>
          <w:szCs w:val="21"/>
        </w:rPr>
        <w:t>.</w:t>
      </w:r>
    </w:p>
    <w:p w14:paraId="3820C6B6" w14:textId="77777777" w:rsidR="00344639" w:rsidRPr="003A402F" w:rsidRDefault="00344639" w:rsidP="003A402F">
      <w:pPr>
        <w:rPr>
          <w:rFonts w:ascii="Palatino Linotype" w:hAnsi="Palatino Linotype"/>
          <w:sz w:val="21"/>
          <w:szCs w:val="21"/>
        </w:rPr>
      </w:pPr>
    </w:p>
    <w:p w14:paraId="06151954" w14:textId="4F476E1D" w:rsidR="00344639" w:rsidRPr="003A402F" w:rsidRDefault="00344639" w:rsidP="00344639">
      <w:pPr>
        <w:spacing w:after="360"/>
        <w:rPr>
          <w:rFonts w:ascii="Palatino Linotype" w:hAnsi="Palatino Linotype"/>
          <w:sz w:val="21"/>
          <w:szCs w:val="21"/>
        </w:rPr>
      </w:pPr>
      <w:r w:rsidRPr="003A402F">
        <w:rPr>
          <w:rFonts w:ascii="Palatino Linotype" w:hAnsi="Palatino Linotype"/>
          <w:sz w:val="21"/>
          <w:szCs w:val="21"/>
        </w:rPr>
        <w:t>My dear Brothers and Sisters,</w:t>
      </w:r>
    </w:p>
    <w:p w14:paraId="6FBD1464" w14:textId="16CBBE22" w:rsidR="00C16520" w:rsidRPr="003A402F" w:rsidRDefault="001D0C61" w:rsidP="00CA7A98">
      <w:pPr>
        <w:spacing w:after="120"/>
        <w:jc w:val="both"/>
        <w:rPr>
          <w:rFonts w:ascii="Palatino Linotype" w:hAnsi="Palatino Linotype"/>
          <w:sz w:val="21"/>
          <w:szCs w:val="21"/>
        </w:rPr>
      </w:pPr>
      <w:r w:rsidRPr="003A402F">
        <w:rPr>
          <w:rFonts w:ascii="Palatino Linotype" w:hAnsi="Palatino Linotype"/>
          <w:sz w:val="21"/>
          <w:szCs w:val="21"/>
        </w:rPr>
        <w:t>On Thursday 20</w:t>
      </w:r>
      <w:r w:rsidRPr="003A402F">
        <w:rPr>
          <w:rFonts w:ascii="Palatino Linotype" w:hAnsi="Palatino Linotype"/>
          <w:sz w:val="21"/>
          <w:szCs w:val="21"/>
          <w:vertAlign w:val="superscript"/>
        </w:rPr>
        <w:t>th</w:t>
      </w:r>
      <w:r w:rsidRPr="003A402F">
        <w:rPr>
          <w:rFonts w:ascii="Palatino Linotype" w:hAnsi="Palatino Linotype"/>
          <w:sz w:val="21"/>
          <w:szCs w:val="21"/>
        </w:rPr>
        <w:t xml:space="preserve"> October</w:t>
      </w:r>
      <w:r w:rsidR="00C16520" w:rsidRPr="003A402F">
        <w:rPr>
          <w:rFonts w:ascii="Palatino Linotype" w:hAnsi="Palatino Linotype"/>
          <w:sz w:val="21"/>
          <w:szCs w:val="21"/>
        </w:rPr>
        <w:t xml:space="preserve">, the Panel of the Independent Inquiry into Child Sexual Abuse (IICSA) published its final report after seven years of work. The Bishops’ Conference of England and Wales and the Catholic Council welcome this report and thank the Inquiry for its work and will carefully study its contents and recommendations. </w:t>
      </w:r>
    </w:p>
    <w:p w14:paraId="43C424A8" w14:textId="1F00CF5A" w:rsidR="00C16520" w:rsidRPr="003A402F" w:rsidRDefault="001D0C61" w:rsidP="00CA7A98">
      <w:pPr>
        <w:spacing w:after="120"/>
        <w:jc w:val="both"/>
        <w:rPr>
          <w:rFonts w:ascii="Palatino Linotype" w:hAnsi="Palatino Linotype"/>
          <w:sz w:val="21"/>
          <w:szCs w:val="21"/>
        </w:rPr>
      </w:pPr>
      <w:r w:rsidRPr="003A402F">
        <w:rPr>
          <w:rFonts w:ascii="Palatino Linotype" w:hAnsi="Palatino Linotype"/>
          <w:sz w:val="21"/>
          <w:szCs w:val="21"/>
        </w:rPr>
        <w:t>It has been painful and shaming for us to read t</w:t>
      </w:r>
      <w:r w:rsidR="00C16520" w:rsidRPr="003A402F">
        <w:rPr>
          <w:rFonts w:ascii="Palatino Linotype" w:hAnsi="Palatino Linotype"/>
          <w:sz w:val="21"/>
          <w:szCs w:val="21"/>
        </w:rPr>
        <w:t xml:space="preserve">he </w:t>
      </w:r>
      <w:r w:rsidR="00C16520" w:rsidRPr="003A402F">
        <w:rPr>
          <w:rFonts w:ascii="Palatino Linotype" w:hAnsi="Palatino Linotype"/>
          <w:i/>
          <w:iCs/>
          <w:sz w:val="21"/>
          <w:szCs w:val="21"/>
        </w:rPr>
        <w:t>Report</w:t>
      </w:r>
      <w:r w:rsidR="00C16520" w:rsidRPr="003A402F">
        <w:rPr>
          <w:rFonts w:ascii="Palatino Linotype" w:hAnsi="Palatino Linotype"/>
          <w:sz w:val="21"/>
          <w:szCs w:val="21"/>
        </w:rPr>
        <w:t xml:space="preserve">, </w:t>
      </w:r>
      <w:r w:rsidRPr="003A402F">
        <w:rPr>
          <w:rFonts w:ascii="Palatino Linotype" w:hAnsi="Palatino Linotype"/>
          <w:sz w:val="21"/>
          <w:szCs w:val="21"/>
        </w:rPr>
        <w:t>and I know that whatever we experience, is but a shadow of the agony and pain caused to the victims and survivors of abuse within our Church. Their voices must continue to be fully heard. To anyone who carries this burden or who has been hurt in any way, I say how sorry I am on behalf of the Catholic Church. I can assure</w:t>
      </w:r>
      <w:r w:rsidR="005623A7" w:rsidRPr="003A402F">
        <w:rPr>
          <w:rFonts w:ascii="Palatino Linotype" w:hAnsi="Palatino Linotype"/>
          <w:sz w:val="21"/>
          <w:szCs w:val="21"/>
        </w:rPr>
        <w:t xml:space="preserve"> you</w:t>
      </w:r>
      <w:r w:rsidRPr="003A402F">
        <w:rPr>
          <w:rFonts w:ascii="Palatino Linotype" w:hAnsi="Palatino Linotype"/>
          <w:sz w:val="21"/>
          <w:szCs w:val="21"/>
        </w:rPr>
        <w:t xml:space="preserve"> that we will not stop in our </w:t>
      </w:r>
      <w:r w:rsidR="00C16520" w:rsidRPr="003A402F">
        <w:rPr>
          <w:rFonts w:ascii="Palatino Linotype" w:hAnsi="Palatino Linotype"/>
          <w:sz w:val="21"/>
          <w:szCs w:val="21"/>
        </w:rPr>
        <w:t xml:space="preserve">journey of dedicated effort in making the life and work of the Church safe for all. </w:t>
      </w:r>
    </w:p>
    <w:p w14:paraId="56BF2343" w14:textId="73659046" w:rsidR="00C16520" w:rsidRPr="003A402F" w:rsidRDefault="00C16520" w:rsidP="00CA7A98">
      <w:pPr>
        <w:spacing w:after="120"/>
        <w:jc w:val="both"/>
        <w:rPr>
          <w:rFonts w:ascii="Palatino Linotype" w:hAnsi="Palatino Linotype"/>
          <w:sz w:val="21"/>
          <w:szCs w:val="21"/>
        </w:rPr>
      </w:pPr>
      <w:r w:rsidRPr="003A402F">
        <w:rPr>
          <w:rFonts w:ascii="Palatino Linotype" w:hAnsi="Palatino Linotype"/>
          <w:sz w:val="21"/>
          <w:szCs w:val="21"/>
        </w:rPr>
        <w:t>Before the publication of the case study report into the Roman Catholic Church in November 2020, the Church commissioned an independent review into its safeguarding work and structures</w:t>
      </w:r>
      <w:r w:rsidR="002B492D" w:rsidRPr="003A402F">
        <w:rPr>
          <w:rFonts w:ascii="Palatino Linotype" w:hAnsi="Palatino Linotype"/>
          <w:sz w:val="21"/>
          <w:szCs w:val="21"/>
        </w:rPr>
        <w:t>,</w:t>
      </w:r>
      <w:r w:rsidRPr="003A402F">
        <w:rPr>
          <w:rFonts w:ascii="Palatino Linotype" w:hAnsi="Palatino Linotype"/>
          <w:sz w:val="21"/>
          <w:szCs w:val="21"/>
        </w:rPr>
        <w:t xml:space="preserve"> which is </w:t>
      </w:r>
      <w:r w:rsidR="002B492D" w:rsidRPr="003A402F">
        <w:rPr>
          <w:rFonts w:ascii="Palatino Linotype" w:hAnsi="Palatino Linotype"/>
          <w:sz w:val="21"/>
          <w:szCs w:val="21"/>
        </w:rPr>
        <w:t xml:space="preserve">now </w:t>
      </w:r>
      <w:r w:rsidRPr="003A402F">
        <w:rPr>
          <w:rFonts w:ascii="Palatino Linotype" w:hAnsi="Palatino Linotype"/>
          <w:sz w:val="21"/>
          <w:szCs w:val="21"/>
        </w:rPr>
        <w:t xml:space="preserve">in the process of being implemented. </w:t>
      </w:r>
      <w:r w:rsidR="00CA7A98" w:rsidRPr="003A402F">
        <w:rPr>
          <w:rFonts w:ascii="Palatino Linotype" w:hAnsi="Palatino Linotype"/>
          <w:sz w:val="21"/>
          <w:szCs w:val="21"/>
        </w:rPr>
        <w:t xml:space="preserve">A new </w:t>
      </w:r>
      <w:r w:rsidRPr="003A402F">
        <w:rPr>
          <w:rFonts w:ascii="Palatino Linotype" w:hAnsi="Palatino Linotype"/>
          <w:sz w:val="21"/>
          <w:szCs w:val="21"/>
        </w:rPr>
        <w:t>national safeguarding body</w:t>
      </w:r>
      <w:r w:rsidR="00CA7A98" w:rsidRPr="003A402F">
        <w:rPr>
          <w:rFonts w:ascii="Palatino Linotype" w:hAnsi="Palatino Linotype"/>
          <w:sz w:val="21"/>
          <w:szCs w:val="21"/>
        </w:rPr>
        <w:t>,</w:t>
      </w:r>
      <w:r w:rsidRPr="003A402F">
        <w:rPr>
          <w:rFonts w:ascii="Palatino Linotype" w:hAnsi="Palatino Linotype"/>
          <w:sz w:val="21"/>
          <w:szCs w:val="21"/>
        </w:rPr>
        <w:t xml:space="preserve"> the Catholic Safeguarding Standards Agency (CSSA), </w:t>
      </w:r>
      <w:r w:rsidR="00CA7A98" w:rsidRPr="003A402F">
        <w:rPr>
          <w:rFonts w:ascii="Palatino Linotype" w:hAnsi="Palatino Linotype"/>
          <w:sz w:val="21"/>
          <w:szCs w:val="21"/>
        </w:rPr>
        <w:t xml:space="preserve">was created and </w:t>
      </w:r>
      <w:r w:rsidRPr="003A402F">
        <w:rPr>
          <w:rFonts w:ascii="Palatino Linotype" w:hAnsi="Palatino Linotype"/>
          <w:sz w:val="21"/>
          <w:szCs w:val="21"/>
        </w:rPr>
        <w:t>began operational work in April 2021</w:t>
      </w:r>
      <w:r w:rsidR="00CA7A98" w:rsidRPr="003A402F">
        <w:rPr>
          <w:rFonts w:ascii="Palatino Linotype" w:hAnsi="Palatino Linotype"/>
          <w:sz w:val="21"/>
          <w:szCs w:val="21"/>
        </w:rPr>
        <w:t xml:space="preserve">. The Agency </w:t>
      </w:r>
      <w:r w:rsidRPr="003A402F">
        <w:rPr>
          <w:rFonts w:ascii="Palatino Linotype" w:hAnsi="Palatino Linotype"/>
          <w:sz w:val="21"/>
          <w:szCs w:val="21"/>
        </w:rPr>
        <w:t xml:space="preserve">provides a regulatory function to organisations within the Church in England and Wales ensuring that standards are upheld, and all safeguarding processes adhered to. These changes were fully aligned with the Inquiry’s recommendations in the case study report. </w:t>
      </w:r>
    </w:p>
    <w:p w14:paraId="39A4EFB7" w14:textId="0D0FA295" w:rsidR="005623A7" w:rsidRPr="003A402F" w:rsidRDefault="00C16520" w:rsidP="00CA7A98">
      <w:pPr>
        <w:spacing w:after="120"/>
        <w:jc w:val="both"/>
        <w:rPr>
          <w:rFonts w:ascii="Palatino Linotype" w:hAnsi="Palatino Linotype"/>
          <w:sz w:val="21"/>
          <w:szCs w:val="21"/>
        </w:rPr>
      </w:pPr>
      <w:r w:rsidRPr="003A402F">
        <w:rPr>
          <w:rFonts w:ascii="Palatino Linotype" w:hAnsi="Palatino Linotype"/>
          <w:sz w:val="21"/>
          <w:szCs w:val="21"/>
        </w:rPr>
        <w:t xml:space="preserve">Key to this progress is the voice of victims and survivors of abuse which has been an integral element in the development of this new agency. The Church remains committed to listening with humility to those who have been hurt by the actions of Church members so that their experiences will inform our work. </w:t>
      </w:r>
    </w:p>
    <w:p w14:paraId="2BDCD804" w14:textId="6FF14130" w:rsidR="005623A7" w:rsidRPr="003A402F" w:rsidRDefault="005623A7" w:rsidP="00CA7A98">
      <w:pPr>
        <w:spacing w:after="120"/>
        <w:jc w:val="both"/>
        <w:rPr>
          <w:rFonts w:ascii="Palatino Linotype" w:hAnsi="Palatino Linotype"/>
          <w:sz w:val="21"/>
          <w:szCs w:val="21"/>
        </w:rPr>
      </w:pPr>
      <w:r w:rsidRPr="003A402F">
        <w:rPr>
          <w:rFonts w:ascii="Palatino Linotype" w:hAnsi="Palatino Linotype"/>
          <w:sz w:val="21"/>
          <w:szCs w:val="21"/>
        </w:rPr>
        <w:t xml:space="preserve">Clearly, the IICSA Report will be key in informing our ongoing work of Safeguarding in our diocese, and I can confirm that the work of our diocesan Safeguarding Office is already aligned to the new agency, the Catholic Safeguarding Standards Agency (CSSA). I would like to thank all those generous people, Catholic and non-Catholic, who are an important part of our Safeguarding processes.  </w:t>
      </w:r>
      <w:r w:rsidR="004026FD">
        <w:rPr>
          <w:rFonts w:ascii="Palatino Linotype" w:hAnsi="Palatino Linotype"/>
          <w:sz w:val="21"/>
          <w:szCs w:val="21"/>
        </w:rPr>
        <w:t>Another message setting out in greater detail how our diocese is implementing the National Catholic Safeguarding Standards and the recommendations arising from the Independent Inquiry will follow in the next few weeks.</w:t>
      </w:r>
    </w:p>
    <w:p w14:paraId="2988973E" w14:textId="77777777" w:rsidR="004026FD" w:rsidRDefault="00C16520" w:rsidP="00CA7A98">
      <w:pPr>
        <w:spacing w:after="120"/>
        <w:jc w:val="both"/>
        <w:rPr>
          <w:rFonts w:ascii="Palatino Linotype" w:hAnsi="Palatino Linotype"/>
          <w:sz w:val="21"/>
          <w:szCs w:val="21"/>
        </w:rPr>
      </w:pPr>
      <w:r w:rsidRPr="003A402F">
        <w:rPr>
          <w:rFonts w:ascii="Palatino Linotype" w:hAnsi="Palatino Linotype"/>
          <w:sz w:val="21"/>
          <w:szCs w:val="21"/>
        </w:rPr>
        <w:t xml:space="preserve">It is important for us to again offer an unreserved apology to all those who have been hurt by abuse in the Roman Catholic Church in England and Wales and to reaffirm our commitment to the continued refinement and improvement of our safeguarding work to protect all children and the vulnerable. </w:t>
      </w:r>
      <w:r w:rsidR="00344639" w:rsidRPr="003A402F">
        <w:rPr>
          <w:rFonts w:ascii="Palatino Linotype" w:hAnsi="Palatino Linotype"/>
          <w:sz w:val="21"/>
          <w:szCs w:val="21"/>
        </w:rPr>
        <w:t xml:space="preserve">Please keep all those engaged in this work in your prayers, but above all, those who have suffered abuse in their lives. I attach some contact details of our diocesan Safeguarding Office. </w:t>
      </w:r>
    </w:p>
    <w:p w14:paraId="52A94CCB" w14:textId="418CE54B" w:rsidR="00344639" w:rsidRPr="003A402F" w:rsidRDefault="00344639" w:rsidP="00CA7A98">
      <w:pPr>
        <w:spacing w:after="120"/>
        <w:jc w:val="both"/>
        <w:rPr>
          <w:rFonts w:ascii="Palatino Linotype" w:hAnsi="Palatino Linotype"/>
          <w:sz w:val="21"/>
          <w:szCs w:val="21"/>
        </w:rPr>
      </w:pPr>
      <w:r w:rsidRPr="003A402F">
        <w:rPr>
          <w:rFonts w:ascii="Palatino Linotype" w:hAnsi="Palatino Linotype"/>
          <w:sz w:val="21"/>
          <w:szCs w:val="21"/>
        </w:rPr>
        <w:t>With my prayer</w:t>
      </w:r>
      <w:r w:rsidR="00C36A33">
        <w:rPr>
          <w:rFonts w:ascii="Palatino Linotype" w:hAnsi="Palatino Linotype"/>
          <w:sz w:val="21"/>
          <w:szCs w:val="21"/>
        </w:rPr>
        <w:t>,</w:t>
      </w:r>
      <w:r w:rsidRPr="003A402F">
        <w:rPr>
          <w:rFonts w:ascii="Palatino Linotype" w:hAnsi="Palatino Linotype"/>
          <w:sz w:val="21"/>
          <w:szCs w:val="21"/>
        </w:rPr>
        <w:t xml:space="preserve"> </w:t>
      </w:r>
    </w:p>
    <w:p w14:paraId="7E1C496B" w14:textId="1077A351" w:rsidR="00344639" w:rsidRPr="003A402F" w:rsidRDefault="004026FD" w:rsidP="003A402F">
      <w:pPr>
        <w:jc w:val="both"/>
        <w:rPr>
          <w:rFonts w:ascii="Palatino Linotype" w:hAnsi="Palatino Linotype"/>
          <w:b/>
          <w:bCs/>
          <w:sz w:val="21"/>
          <w:szCs w:val="21"/>
        </w:rPr>
      </w:pPr>
      <w:r>
        <w:rPr>
          <w:rFonts w:ascii="Palatino Linotype" w:hAnsi="Palatino Linotype"/>
          <w:b/>
          <w:bCs/>
          <w:sz w:val="21"/>
          <w:szCs w:val="21"/>
        </w:rPr>
        <w:t>Canon</w:t>
      </w:r>
      <w:r w:rsidR="00344639" w:rsidRPr="003A402F">
        <w:rPr>
          <w:rFonts w:ascii="Palatino Linotype" w:hAnsi="Palatino Linotype"/>
          <w:b/>
          <w:bCs/>
          <w:sz w:val="21"/>
          <w:szCs w:val="21"/>
        </w:rPr>
        <w:t xml:space="preserve"> Paul Cummins</w:t>
      </w:r>
    </w:p>
    <w:p w14:paraId="5BFA1E73" w14:textId="27C663D3" w:rsidR="00344639" w:rsidRPr="003A402F" w:rsidRDefault="00344639" w:rsidP="00CA7A98">
      <w:pPr>
        <w:spacing w:after="120"/>
        <w:jc w:val="both"/>
        <w:rPr>
          <w:rFonts w:ascii="Palatino Linotype" w:hAnsi="Palatino Linotype"/>
          <w:b/>
          <w:bCs/>
          <w:sz w:val="21"/>
          <w:szCs w:val="21"/>
        </w:rPr>
      </w:pPr>
      <w:r w:rsidRPr="003A402F">
        <w:rPr>
          <w:rFonts w:ascii="Palatino Linotype" w:hAnsi="Palatino Linotype"/>
          <w:b/>
          <w:bCs/>
          <w:sz w:val="21"/>
          <w:szCs w:val="21"/>
        </w:rPr>
        <w:t xml:space="preserve">Diocesan Administrator </w:t>
      </w:r>
    </w:p>
    <w:p w14:paraId="236380E9" w14:textId="77777777" w:rsidR="009E1A7E" w:rsidRDefault="009E1A7E" w:rsidP="00C16520">
      <w:pPr>
        <w:spacing w:after="120"/>
        <w:rPr>
          <w:rFonts w:ascii="Palatino Linotype" w:hAnsi="Palatino Linotype"/>
          <w:sz w:val="21"/>
          <w:szCs w:val="21"/>
        </w:rPr>
        <w:sectPr w:rsidR="009E1A7E" w:rsidSect="00E85F25">
          <w:headerReference w:type="default" r:id="rId10"/>
          <w:footerReference w:type="default" r:id="rId11"/>
          <w:pgSz w:w="11906" w:h="16838"/>
          <w:pgMar w:top="1440" w:right="1440" w:bottom="1440" w:left="1440" w:header="708" w:footer="708" w:gutter="0"/>
          <w:cols w:space="708"/>
          <w:docGrid w:linePitch="360"/>
        </w:sectPr>
      </w:pPr>
    </w:p>
    <w:p w14:paraId="54A5BAA1" w14:textId="3268E8AC" w:rsidR="00726B59" w:rsidRPr="00726B59" w:rsidRDefault="00726B59" w:rsidP="00726B59">
      <w:pPr>
        <w:pStyle w:val="ListParagraph"/>
        <w:numPr>
          <w:ilvl w:val="0"/>
          <w:numId w:val="1"/>
        </w:numPr>
        <w:spacing w:after="120"/>
        <w:ind w:left="426" w:hanging="437"/>
        <w:rPr>
          <w:rFonts w:ascii="Palatino Linotype" w:hAnsi="Palatino Linotype"/>
          <w:sz w:val="21"/>
          <w:szCs w:val="21"/>
        </w:rPr>
      </w:pPr>
      <w:r w:rsidRPr="00726B59">
        <w:rPr>
          <w:rFonts w:ascii="Palatino Linotype" w:hAnsi="Palatino Linotype"/>
          <w:sz w:val="21"/>
          <w:szCs w:val="21"/>
        </w:rPr>
        <w:lastRenderedPageBreak/>
        <w:t>The IICSA Report can be downloaded at:</w:t>
      </w:r>
    </w:p>
    <w:p w14:paraId="7BD218C4" w14:textId="10ACEA50" w:rsidR="00726B59" w:rsidRDefault="00726B59" w:rsidP="00726B59">
      <w:pPr>
        <w:spacing w:after="120"/>
        <w:ind w:firstLine="284"/>
        <w:rPr>
          <w:rFonts w:ascii="Palatino Linotype" w:hAnsi="Palatino Linotype"/>
          <w:sz w:val="21"/>
          <w:szCs w:val="21"/>
        </w:rPr>
      </w:pPr>
      <w:r>
        <w:rPr>
          <w:rFonts w:ascii="Palatino Linotype" w:hAnsi="Palatino Linotype"/>
          <w:sz w:val="21"/>
          <w:szCs w:val="21"/>
        </w:rPr>
        <w:t xml:space="preserve"> </w:t>
      </w:r>
      <w:hyperlink r:id="rId12" w:history="1">
        <w:r w:rsidRPr="000E23BB">
          <w:rPr>
            <w:rStyle w:val="Hyperlink"/>
            <w:rFonts w:ascii="Palatino Linotype" w:hAnsi="Palatino Linotype"/>
            <w:sz w:val="21"/>
            <w:szCs w:val="21"/>
          </w:rPr>
          <w:t>https://www.iicsa.org.uk/reports-recommendations/publications/inquiry/final-report</w:t>
        </w:r>
      </w:hyperlink>
    </w:p>
    <w:p w14:paraId="7EA4CB0A" w14:textId="77777777" w:rsidR="00726B59" w:rsidRDefault="00726B59" w:rsidP="00596537">
      <w:pPr>
        <w:spacing w:after="120"/>
        <w:rPr>
          <w:rFonts w:ascii="Palatino Linotype" w:hAnsi="Palatino Linotype"/>
          <w:sz w:val="21"/>
          <w:szCs w:val="21"/>
        </w:rPr>
      </w:pPr>
    </w:p>
    <w:p w14:paraId="7C024763" w14:textId="0D68496C" w:rsidR="00596537" w:rsidRPr="003A402F" w:rsidRDefault="00596537" w:rsidP="00726B59">
      <w:pPr>
        <w:pStyle w:val="ListParagraph"/>
        <w:numPr>
          <w:ilvl w:val="0"/>
          <w:numId w:val="1"/>
        </w:numPr>
        <w:spacing w:after="120"/>
        <w:ind w:left="426" w:hanging="437"/>
        <w:rPr>
          <w:rFonts w:ascii="Palatino Linotype" w:hAnsi="Palatino Linotype"/>
          <w:sz w:val="21"/>
          <w:szCs w:val="21"/>
        </w:rPr>
      </w:pPr>
      <w:r w:rsidRPr="003A402F">
        <w:rPr>
          <w:rFonts w:ascii="Palatino Linotype" w:hAnsi="Palatino Linotype"/>
          <w:sz w:val="21"/>
          <w:szCs w:val="21"/>
        </w:rPr>
        <w:t>Contact detail</w:t>
      </w:r>
      <w:r w:rsidR="00726B59">
        <w:rPr>
          <w:rFonts w:ascii="Palatino Linotype" w:hAnsi="Palatino Linotype"/>
          <w:sz w:val="21"/>
          <w:szCs w:val="21"/>
        </w:rPr>
        <w:t>s</w:t>
      </w:r>
      <w:r w:rsidRPr="003A402F">
        <w:rPr>
          <w:rFonts w:ascii="Palatino Linotype" w:hAnsi="Palatino Linotype"/>
          <w:sz w:val="21"/>
          <w:szCs w:val="21"/>
        </w:rPr>
        <w:t xml:space="preserve"> of our diocesan Safeguarding Office:</w:t>
      </w:r>
    </w:p>
    <w:p w14:paraId="555A1580" w14:textId="77777777" w:rsidR="00726B59" w:rsidRDefault="00596537" w:rsidP="00726B59">
      <w:pPr>
        <w:spacing w:after="120"/>
        <w:ind w:left="425"/>
        <w:rPr>
          <w:rFonts w:ascii="Palatino Linotype" w:hAnsi="Palatino Linotype"/>
          <w:sz w:val="21"/>
          <w:szCs w:val="21"/>
        </w:rPr>
      </w:pPr>
      <w:r w:rsidRPr="003A402F">
        <w:rPr>
          <w:rFonts w:ascii="Palatino Linotype" w:hAnsi="Palatino Linotype"/>
          <w:sz w:val="21"/>
          <w:szCs w:val="21"/>
        </w:rPr>
        <w:t xml:space="preserve">Telephone: </w:t>
      </w:r>
      <w:r w:rsidRPr="003A402F">
        <w:rPr>
          <w:rFonts w:ascii="Palatino Linotype" w:hAnsi="Palatino Linotype"/>
          <w:sz w:val="21"/>
          <w:szCs w:val="21"/>
        </w:rPr>
        <w:tab/>
        <w:t>01364 645430</w:t>
      </w:r>
    </w:p>
    <w:p w14:paraId="7E79A8CE" w14:textId="7BF7A344" w:rsidR="00596537" w:rsidRPr="003A402F" w:rsidRDefault="00596537" w:rsidP="00726B59">
      <w:pPr>
        <w:spacing w:after="120"/>
        <w:ind w:left="425"/>
        <w:rPr>
          <w:rFonts w:ascii="Palatino Linotype" w:hAnsi="Palatino Linotype"/>
          <w:sz w:val="21"/>
          <w:szCs w:val="21"/>
        </w:rPr>
      </w:pPr>
      <w:r w:rsidRPr="003A402F">
        <w:rPr>
          <w:rFonts w:ascii="Palatino Linotype" w:hAnsi="Palatino Linotype"/>
          <w:sz w:val="21"/>
          <w:szCs w:val="21"/>
        </w:rPr>
        <w:t>E-mail: </w:t>
      </w:r>
      <w:r w:rsidRPr="003A402F">
        <w:rPr>
          <w:rFonts w:ascii="Palatino Linotype" w:hAnsi="Palatino Linotype"/>
          <w:sz w:val="21"/>
          <w:szCs w:val="21"/>
        </w:rPr>
        <w:tab/>
      </w:r>
      <w:r w:rsidRPr="003A402F">
        <w:rPr>
          <w:rFonts w:ascii="Palatino Linotype" w:hAnsi="Palatino Linotype"/>
          <w:sz w:val="21"/>
          <w:szCs w:val="21"/>
        </w:rPr>
        <w:tab/>
      </w:r>
      <w:hyperlink r:id="rId13" w:history="1">
        <w:r w:rsidRPr="003A402F">
          <w:rPr>
            <w:rStyle w:val="Hyperlink"/>
            <w:rFonts w:ascii="Palatino Linotype" w:hAnsi="Palatino Linotype"/>
            <w:sz w:val="21"/>
            <w:szCs w:val="21"/>
          </w:rPr>
          <w:t>safeguarding@prcdtr.org.uk</w:t>
        </w:r>
      </w:hyperlink>
    </w:p>
    <w:p w14:paraId="7576E76D" w14:textId="0703A7C8" w:rsidR="00596537" w:rsidRPr="003A402F" w:rsidRDefault="00596537" w:rsidP="00726B59">
      <w:pPr>
        <w:ind w:left="2127" w:hanging="1701"/>
        <w:rPr>
          <w:rFonts w:ascii="Palatino Linotype" w:hAnsi="Palatino Linotype"/>
          <w:sz w:val="21"/>
          <w:szCs w:val="21"/>
        </w:rPr>
      </w:pPr>
      <w:r w:rsidRPr="003A402F">
        <w:rPr>
          <w:rFonts w:ascii="Palatino Linotype" w:hAnsi="Palatino Linotype"/>
          <w:sz w:val="21"/>
          <w:szCs w:val="21"/>
        </w:rPr>
        <w:t xml:space="preserve">Address: </w:t>
      </w:r>
      <w:r w:rsidRPr="003A402F">
        <w:rPr>
          <w:rFonts w:ascii="Palatino Linotype" w:hAnsi="Palatino Linotype"/>
          <w:sz w:val="21"/>
          <w:szCs w:val="21"/>
        </w:rPr>
        <w:tab/>
      </w:r>
      <w:r w:rsidRPr="00726B59">
        <w:rPr>
          <w:rFonts w:ascii="Palatino Linotype" w:hAnsi="Palatino Linotype"/>
          <w:sz w:val="21"/>
          <w:szCs w:val="21"/>
        </w:rPr>
        <w:t>Safeguarding Office</w:t>
      </w:r>
      <w:r w:rsidRPr="00726B59">
        <w:rPr>
          <w:rFonts w:ascii="Palatino Linotype" w:hAnsi="Palatino Linotype"/>
          <w:sz w:val="21"/>
          <w:szCs w:val="21"/>
        </w:rPr>
        <w:br/>
      </w:r>
      <w:r w:rsidRPr="003A402F">
        <w:rPr>
          <w:rFonts w:ascii="Palatino Linotype" w:hAnsi="Palatino Linotype"/>
          <w:sz w:val="21"/>
          <w:szCs w:val="21"/>
        </w:rPr>
        <w:t>St Boniface House</w:t>
      </w:r>
      <w:r w:rsidRPr="003A402F">
        <w:rPr>
          <w:rFonts w:ascii="Palatino Linotype" w:hAnsi="Palatino Linotype"/>
          <w:sz w:val="21"/>
          <w:szCs w:val="21"/>
        </w:rPr>
        <w:br/>
        <w:t>Ashburton</w:t>
      </w:r>
      <w:r w:rsidRPr="003A402F">
        <w:rPr>
          <w:rFonts w:ascii="Palatino Linotype" w:hAnsi="Palatino Linotype"/>
          <w:sz w:val="21"/>
          <w:szCs w:val="21"/>
        </w:rPr>
        <w:br/>
        <w:t>Newton Abbot</w:t>
      </w:r>
      <w:r w:rsidRPr="003A402F">
        <w:rPr>
          <w:rFonts w:ascii="Palatino Linotype" w:hAnsi="Palatino Linotype"/>
          <w:sz w:val="21"/>
          <w:szCs w:val="21"/>
        </w:rPr>
        <w:br/>
        <w:t>TQ13 7JL</w:t>
      </w:r>
    </w:p>
    <w:p w14:paraId="6D9937E2" w14:textId="77777777" w:rsidR="00596537" w:rsidRPr="003A402F" w:rsidRDefault="00596537" w:rsidP="00596537">
      <w:pPr>
        <w:spacing w:before="120" w:after="120"/>
        <w:ind w:firstLine="2126"/>
        <w:rPr>
          <w:rFonts w:ascii="Palatino Linotype" w:hAnsi="Palatino Linotype"/>
          <w:sz w:val="21"/>
          <w:szCs w:val="21"/>
        </w:rPr>
      </w:pPr>
      <w:r w:rsidRPr="003A402F">
        <w:rPr>
          <w:rFonts w:ascii="Palatino Linotype" w:hAnsi="Palatino Linotype"/>
          <w:sz w:val="21"/>
          <w:szCs w:val="21"/>
        </w:rPr>
        <w:t>The Office is open Monday – Friday, 9am to 5pm</w:t>
      </w:r>
    </w:p>
    <w:p w14:paraId="1F378DEB" w14:textId="77777777" w:rsidR="00596537" w:rsidRPr="003A402F" w:rsidRDefault="00596537" w:rsidP="00596537">
      <w:pPr>
        <w:rPr>
          <w:rFonts w:ascii="Palatino Linotype" w:hAnsi="Palatino Linotype"/>
          <w:sz w:val="21"/>
          <w:szCs w:val="21"/>
        </w:rPr>
      </w:pPr>
    </w:p>
    <w:p w14:paraId="314C3F59" w14:textId="77777777" w:rsidR="00596537" w:rsidRPr="003A402F" w:rsidRDefault="00596537" w:rsidP="00726B59">
      <w:pPr>
        <w:pStyle w:val="ListParagraph"/>
        <w:numPr>
          <w:ilvl w:val="0"/>
          <w:numId w:val="1"/>
        </w:numPr>
        <w:spacing w:after="120"/>
        <w:ind w:left="426" w:hanging="437"/>
        <w:rPr>
          <w:rFonts w:ascii="Palatino Linotype" w:hAnsi="Palatino Linotype"/>
          <w:sz w:val="21"/>
          <w:szCs w:val="21"/>
        </w:rPr>
      </w:pPr>
      <w:r w:rsidRPr="003A402F">
        <w:rPr>
          <w:rFonts w:ascii="Palatino Linotype" w:hAnsi="Palatino Linotype"/>
          <w:sz w:val="21"/>
          <w:szCs w:val="21"/>
        </w:rPr>
        <w:t xml:space="preserve">Information regarding the Catholic Council: </w:t>
      </w:r>
    </w:p>
    <w:p w14:paraId="5526FE0A" w14:textId="77777777" w:rsidR="00596537" w:rsidRPr="003A402F" w:rsidRDefault="00596537" w:rsidP="00726B59">
      <w:pPr>
        <w:spacing w:after="120"/>
        <w:ind w:left="426"/>
        <w:jc w:val="both"/>
        <w:rPr>
          <w:rFonts w:ascii="Palatino Linotype" w:hAnsi="Palatino Linotype"/>
          <w:sz w:val="21"/>
          <w:szCs w:val="21"/>
        </w:rPr>
      </w:pPr>
      <w:r w:rsidRPr="003A402F">
        <w:rPr>
          <w:rFonts w:ascii="Palatino Linotype" w:hAnsi="Palatino Linotype"/>
          <w:sz w:val="21"/>
          <w:szCs w:val="21"/>
        </w:rPr>
        <w:t xml:space="preserve">The Catholic Council for the Independent Inquiry into Child Sexual Abuse was created in 2015, at the commencement of the Inquiry’s work. It has assisted IICSA under its Chair, Baroness Nuala </w:t>
      </w:r>
      <w:proofErr w:type="spellStart"/>
      <w:r w:rsidRPr="003A402F">
        <w:rPr>
          <w:rFonts w:ascii="Palatino Linotype" w:hAnsi="Palatino Linotype"/>
          <w:sz w:val="21"/>
          <w:szCs w:val="21"/>
        </w:rPr>
        <w:t>O’Loan</w:t>
      </w:r>
      <w:proofErr w:type="spellEnd"/>
      <w:r w:rsidRPr="003A402F">
        <w:rPr>
          <w:rFonts w:ascii="Palatino Linotype" w:hAnsi="Palatino Linotype"/>
          <w:sz w:val="21"/>
          <w:szCs w:val="21"/>
        </w:rPr>
        <w:t>, and has representatives from both the Bishops’ Conference and the Conference of Religious. It has supported the numerous organisations that make up the Catholic Church in England and Wales in their engagement with IICSA and ensured that the evidence required by the Inquiry was collated appropriately.</w:t>
      </w:r>
    </w:p>
    <w:p w14:paraId="5FEA9162" w14:textId="3929FEAC" w:rsidR="00C16520" w:rsidRPr="003A402F" w:rsidRDefault="00C16520" w:rsidP="00596537">
      <w:pPr>
        <w:spacing w:after="120"/>
        <w:rPr>
          <w:rFonts w:ascii="Palatino Linotype" w:hAnsi="Palatino Linotype"/>
          <w:sz w:val="21"/>
          <w:szCs w:val="21"/>
        </w:rPr>
      </w:pPr>
    </w:p>
    <w:sectPr w:rsidR="00C16520" w:rsidRPr="003A402F" w:rsidSect="00E85F2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AC195" w14:textId="77777777" w:rsidR="00DD7E88" w:rsidRDefault="00DD7E88" w:rsidP="00282B54">
      <w:r>
        <w:separator/>
      </w:r>
    </w:p>
  </w:endnote>
  <w:endnote w:type="continuationSeparator" w:id="0">
    <w:p w14:paraId="65F03AE1" w14:textId="77777777" w:rsidR="00DD7E88" w:rsidRDefault="00DD7E88" w:rsidP="0028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79FD" w14:textId="4C12092F" w:rsidR="00282B54" w:rsidRDefault="00282B54" w:rsidP="00282B54">
    <w:pPr>
      <w:rPr>
        <w:rFonts w:ascii="Gill Sans MT" w:hAnsi="Gill Sans MT" w:cs="Times New Roman"/>
        <w:sz w:val="18"/>
        <w:szCs w:val="18"/>
      </w:rPr>
    </w:pPr>
    <w:r>
      <w:rPr>
        <w:rFonts w:ascii="Gill Sans MT" w:hAnsi="Gill Sans MT"/>
        <w:sz w:val="18"/>
        <w:szCs w:val="18"/>
      </w:rPr>
      <w:t>St Boniface House, Ashburton, Newton Abbot, Devon, TQ13 7JL</w:t>
    </w:r>
  </w:p>
  <w:p w14:paraId="2252B9A7" w14:textId="77777777" w:rsidR="00282B54" w:rsidRDefault="00282B54" w:rsidP="00282B54">
    <w:pPr>
      <w:rPr>
        <w:rFonts w:ascii="Gill Sans MT" w:hAnsi="Gill Sans MT"/>
        <w:sz w:val="18"/>
        <w:szCs w:val="18"/>
      </w:rPr>
    </w:pPr>
    <w:r>
      <w:rPr>
        <w:rFonts w:ascii="Gill Sans MT" w:hAnsi="Gill Sans MT"/>
        <w:sz w:val="18"/>
        <w:szCs w:val="18"/>
      </w:rPr>
      <w:t>Tel: (01364) 645360, Fax: (01364) 645378</w:t>
    </w:r>
  </w:p>
  <w:p w14:paraId="5AA8EDDE" w14:textId="77777777" w:rsidR="00282B54" w:rsidRDefault="00282B54" w:rsidP="00282B54">
    <w:pPr>
      <w:rPr>
        <w:rFonts w:ascii="Gill Sans MT" w:hAnsi="Gill Sans MT"/>
        <w:sz w:val="18"/>
        <w:szCs w:val="18"/>
      </w:rPr>
    </w:pPr>
    <w:r>
      <w:rPr>
        <w:rFonts w:ascii="Gill Sans MT" w:hAnsi="Gill Sans MT"/>
        <w:sz w:val="18"/>
        <w:szCs w:val="18"/>
      </w:rPr>
      <w:t xml:space="preserve">email: </w:t>
    </w:r>
    <w:hyperlink r:id="rId1" w:history="1">
      <w:r>
        <w:rPr>
          <w:rStyle w:val="Hyperlink"/>
          <w:rFonts w:ascii="Gill Sans MT" w:hAnsi="Gill Sans MT"/>
          <w:sz w:val="18"/>
          <w:szCs w:val="18"/>
        </w:rPr>
        <w:t>info@prcdtr.org.uk</w:t>
      </w:r>
    </w:hyperlink>
    <w:r>
      <w:rPr>
        <w:rFonts w:ascii="Gill Sans MT" w:hAnsi="Gill Sans MT"/>
        <w:sz w:val="18"/>
        <w:szCs w:val="18"/>
      </w:rPr>
      <w:t xml:space="preserve">, website: </w:t>
    </w:r>
    <w:hyperlink r:id="rId2" w:history="1">
      <w:r>
        <w:rPr>
          <w:rStyle w:val="Hyperlink"/>
          <w:rFonts w:ascii="Gill Sans MT" w:hAnsi="Gill Sans MT"/>
          <w:sz w:val="18"/>
          <w:szCs w:val="18"/>
        </w:rPr>
        <w:t>http://www.plymouth-diocese.org.uk</w:t>
      </w:r>
    </w:hyperlink>
  </w:p>
  <w:p w14:paraId="1DBA5250" w14:textId="77777777" w:rsidR="00282B54" w:rsidRDefault="00282B54" w:rsidP="00282B54">
    <w:pPr>
      <w:rPr>
        <w:rFonts w:ascii="Gill Sans MT" w:hAnsi="Gill Sans MT"/>
        <w:sz w:val="16"/>
        <w:szCs w:val="16"/>
      </w:rPr>
    </w:pPr>
  </w:p>
  <w:p w14:paraId="7D960D43" w14:textId="6AF737EC" w:rsidR="00282B54" w:rsidRPr="00282B54" w:rsidRDefault="00282B54" w:rsidP="00282B54">
    <w:pPr>
      <w:rPr>
        <w:rFonts w:ascii="Gill Sans MT" w:hAnsi="Gill Sans MT"/>
        <w:sz w:val="16"/>
        <w:szCs w:val="16"/>
      </w:rPr>
    </w:pPr>
    <w:r>
      <w:rPr>
        <w:rFonts w:ascii="Gill Sans MT" w:hAnsi="Gill Sans MT"/>
        <w:sz w:val="16"/>
        <w:szCs w:val="16"/>
      </w:rPr>
      <w:t>Plymouth Diocesan Trust (Registered Charity Number 213227)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87EC" w14:textId="77777777" w:rsidR="00DD7E88" w:rsidRDefault="00DD7E88" w:rsidP="00282B54">
      <w:r>
        <w:separator/>
      </w:r>
    </w:p>
  </w:footnote>
  <w:footnote w:type="continuationSeparator" w:id="0">
    <w:p w14:paraId="11508F9A" w14:textId="77777777" w:rsidR="00DD7E88" w:rsidRDefault="00DD7E88" w:rsidP="00282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D3DB" w14:textId="3A32065F" w:rsidR="00282B54" w:rsidRDefault="00282B54" w:rsidP="00282B54">
    <w:pPr>
      <w:pStyle w:val="Header"/>
      <w:ind w:right="-8"/>
      <w:rPr>
        <w:rFonts w:ascii="Gill Sans MT" w:hAnsi="Gill Sans MT" w:cs="Times New Roman"/>
      </w:rPr>
    </w:pPr>
    <w:r>
      <w:rPr>
        <w:noProof/>
      </w:rPr>
      <mc:AlternateContent>
        <mc:Choice Requires="wps">
          <w:drawing>
            <wp:anchor distT="0" distB="0" distL="114300" distR="114300" simplePos="0" relativeHeight="251657728" behindDoc="0" locked="0" layoutInCell="1" allowOverlap="1" wp14:anchorId="1F71947A" wp14:editId="28870DE0">
              <wp:simplePos x="0" y="0"/>
              <wp:positionH relativeFrom="column">
                <wp:posOffset>5400675</wp:posOffset>
              </wp:positionH>
              <wp:positionV relativeFrom="page">
                <wp:posOffset>215900</wp:posOffset>
              </wp:positionV>
              <wp:extent cx="1065530" cy="1043940"/>
              <wp:effectExtent l="0" t="0" r="127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A5D21" w14:textId="02CE6CB1" w:rsidR="00282B54" w:rsidRDefault="00282B54" w:rsidP="00282B54">
                          <w:r>
                            <w:rPr>
                              <w:noProof/>
                              <w:sz w:val="20"/>
                              <w:szCs w:val="20"/>
                              <w:lang w:eastAsia="en-GB"/>
                            </w:rPr>
                            <w:drawing>
                              <wp:inline distT="0" distB="0" distL="0" distR="0" wp14:anchorId="05A120F7" wp14:editId="2230526D">
                                <wp:extent cx="552450" cy="6123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51" cy="61856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1947A" id="_x0000_t202" coordsize="21600,21600" o:spt="202" path="m,l,21600r21600,l21600,xe">
              <v:stroke joinstyle="miter"/>
              <v:path gradientshapeok="t" o:connecttype="rect"/>
            </v:shapetype>
            <v:shape id="Text Box 3" o:spid="_x0000_s1026" type="#_x0000_t202" style="position:absolute;margin-left:425.25pt;margin-top:17pt;width:83.9pt;height:8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" filled="f" stroked="f">
              <v:textbox>
                <w:txbxContent>
                  <w:p w14:paraId="117A5D21" w14:textId="02CE6CB1" w:rsidR="00282B54" w:rsidRDefault="00282B54" w:rsidP="00282B54">
                    <w:r>
                      <w:rPr>
                        <w:noProof/>
                        <w:sz w:val="20"/>
                        <w:szCs w:val="20"/>
                        <w:lang w:eastAsia="en-GB"/>
                      </w:rPr>
                      <w:drawing>
                        <wp:inline distT="0" distB="0" distL="0" distR="0" wp14:anchorId="05A120F7" wp14:editId="2230526D">
                          <wp:extent cx="552450" cy="6123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51" cy="618562"/>
                                  </a:xfrm>
                                  <a:prstGeom prst="rect">
                                    <a:avLst/>
                                  </a:prstGeom>
                                  <a:noFill/>
                                  <a:ln>
                                    <a:noFill/>
                                  </a:ln>
                                </pic:spPr>
                              </pic:pic>
                            </a:graphicData>
                          </a:graphic>
                        </wp:inline>
                      </w:drawing>
                    </w:r>
                  </w:p>
                </w:txbxContent>
              </v:textbox>
              <w10:wrap type="square" anchory="page"/>
            </v:shape>
          </w:pict>
        </mc:Fallback>
      </mc:AlternateContent>
    </w:r>
    <w:r>
      <w:rPr>
        <w:rFonts w:ascii="Gill Sans MT" w:hAnsi="Gill Sans MT"/>
        <w:noProof/>
        <w:sz w:val="28"/>
        <w:szCs w:val="28"/>
      </w:rPr>
      <w:drawing>
        <wp:inline distT="0" distB="0" distL="0" distR="0" wp14:anchorId="6359C32A" wp14:editId="7EEC2BDC">
          <wp:extent cx="29146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4650" cy="180975"/>
                  </a:xfrm>
                  <a:prstGeom prst="rect">
                    <a:avLst/>
                  </a:prstGeom>
                  <a:noFill/>
                  <a:ln>
                    <a:noFill/>
                  </a:ln>
                </pic:spPr>
              </pic:pic>
            </a:graphicData>
          </a:graphic>
        </wp:inline>
      </w:drawing>
    </w:r>
    <w:r>
      <w:rPr>
        <w:rFonts w:ascii="Gill Sans MT" w:hAnsi="Gill Sans MT"/>
        <w:sz w:val="28"/>
        <w:szCs w:val="28"/>
      </w:rPr>
      <w:tab/>
    </w:r>
  </w:p>
  <w:p w14:paraId="22EE17A8" w14:textId="544EC6F2" w:rsidR="00282B54" w:rsidRDefault="00282B54" w:rsidP="00282B54">
    <w:pPr>
      <w:spacing w:line="440" w:lineRule="exact"/>
      <w:rPr>
        <w:rFonts w:ascii="Gill Sans MT" w:hAnsi="Gill Sans MT"/>
        <w:color w:val="18435D"/>
      </w:rPr>
    </w:pPr>
    <w:r>
      <w:rPr>
        <w:rFonts w:ascii="Gill Sans MT" w:hAnsi="Gill Sans MT"/>
        <w:color w:val="18435D"/>
      </w:rPr>
      <w:t>Office of the Diocesan Administrator</w:t>
    </w:r>
  </w:p>
  <w:p w14:paraId="09739B19" w14:textId="2FA7248D" w:rsidR="00282B54" w:rsidRDefault="00282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CC7E" w14:textId="0AA7EC32" w:rsidR="00596537" w:rsidRDefault="00596537" w:rsidP="00282B54">
    <w:pPr>
      <w:pStyle w:val="Header"/>
      <w:ind w:right="-8"/>
      <w:rPr>
        <w:rFonts w:ascii="Gill Sans MT" w:hAnsi="Gill Sans MT" w:cs="Times New Roman"/>
      </w:rPr>
    </w:pPr>
    <w:r>
      <w:rPr>
        <w:noProof/>
      </w:rPr>
      <mc:AlternateContent>
        <mc:Choice Requires="wps">
          <w:drawing>
            <wp:anchor distT="0" distB="0" distL="114300" distR="114300" simplePos="0" relativeHeight="251659776" behindDoc="0" locked="0" layoutInCell="1" allowOverlap="1" wp14:anchorId="1E0A657A" wp14:editId="0FE3AD06">
              <wp:simplePos x="0" y="0"/>
              <wp:positionH relativeFrom="column">
                <wp:posOffset>5400675</wp:posOffset>
              </wp:positionH>
              <wp:positionV relativeFrom="page">
                <wp:posOffset>215900</wp:posOffset>
              </wp:positionV>
              <wp:extent cx="1065530" cy="1043940"/>
              <wp:effectExtent l="0" t="0" r="127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B73D3" w14:textId="671CFB5A" w:rsidR="00596537" w:rsidRDefault="00596537" w:rsidP="00282B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A657A" id="_x0000_t202" coordsize="21600,21600" o:spt="202" path="m,l,21600r21600,l21600,xe">
              <v:stroke joinstyle="miter"/>
              <v:path gradientshapeok="t" o:connecttype="rect"/>
            </v:shapetype>
            <v:shape id="Text Box 6" o:spid="_x0000_s1027" type="#_x0000_t202" style="position:absolute;margin-left:425.25pt;margin-top:17pt;width:83.9pt;height:8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" filled="f" stroked="f">
              <v:textbox>
                <w:txbxContent>
                  <w:p w14:paraId="4C5B73D3" w14:textId="671CFB5A" w:rsidR="00596537" w:rsidRDefault="00596537" w:rsidP="00282B54"/>
                </w:txbxContent>
              </v:textbox>
              <w10:wrap type="square" anchory="page"/>
            </v:shape>
          </w:pict>
        </mc:Fallback>
      </mc:AlternateContent>
    </w:r>
    <w:r>
      <w:rPr>
        <w:rFonts w:ascii="Gill Sans MT" w:hAnsi="Gill Sans MT"/>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A5DC4"/>
    <w:multiLevelType w:val="hybridMultilevel"/>
    <w:tmpl w:val="391083FC"/>
    <w:lvl w:ilvl="0" w:tplc="E7621D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20"/>
    <w:rsid w:val="000C3FAE"/>
    <w:rsid w:val="001D0C61"/>
    <w:rsid w:val="00282B54"/>
    <w:rsid w:val="002B492D"/>
    <w:rsid w:val="00332D5F"/>
    <w:rsid w:val="00344639"/>
    <w:rsid w:val="003A402F"/>
    <w:rsid w:val="004026FD"/>
    <w:rsid w:val="00414BA0"/>
    <w:rsid w:val="00463960"/>
    <w:rsid w:val="005623A7"/>
    <w:rsid w:val="00596537"/>
    <w:rsid w:val="0061049B"/>
    <w:rsid w:val="00726B59"/>
    <w:rsid w:val="00742AE3"/>
    <w:rsid w:val="008B2D92"/>
    <w:rsid w:val="009A4A96"/>
    <w:rsid w:val="009E1A7E"/>
    <w:rsid w:val="00BA69BC"/>
    <w:rsid w:val="00C16520"/>
    <w:rsid w:val="00C36A33"/>
    <w:rsid w:val="00CA7A98"/>
    <w:rsid w:val="00DD7E88"/>
    <w:rsid w:val="00E85F25"/>
    <w:rsid w:val="00EB2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B2E01"/>
  <w15:chartTrackingRefBased/>
  <w15:docId w15:val="{F9E424B4-DEE1-4849-84E5-4449B4BE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520"/>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520"/>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nhideWhenUsed/>
    <w:rsid w:val="00282B54"/>
    <w:pPr>
      <w:tabs>
        <w:tab w:val="center" w:pos="4513"/>
        <w:tab w:val="right" w:pos="9026"/>
      </w:tabs>
    </w:pPr>
  </w:style>
  <w:style w:type="character" w:customStyle="1" w:styleId="HeaderChar">
    <w:name w:val="Header Char"/>
    <w:basedOn w:val="DefaultParagraphFont"/>
    <w:link w:val="Header"/>
    <w:rsid w:val="00282B54"/>
    <w:rPr>
      <w:rFonts w:ascii="Calibri" w:hAnsi="Calibri" w:cs="Calibri"/>
      <w:sz w:val="24"/>
      <w:szCs w:val="24"/>
    </w:rPr>
  </w:style>
  <w:style w:type="paragraph" w:styleId="Footer">
    <w:name w:val="footer"/>
    <w:basedOn w:val="Normal"/>
    <w:link w:val="FooterChar"/>
    <w:unhideWhenUsed/>
    <w:rsid w:val="00282B54"/>
    <w:pPr>
      <w:tabs>
        <w:tab w:val="center" w:pos="4513"/>
        <w:tab w:val="right" w:pos="9026"/>
      </w:tabs>
    </w:pPr>
  </w:style>
  <w:style w:type="character" w:customStyle="1" w:styleId="FooterChar">
    <w:name w:val="Footer Char"/>
    <w:basedOn w:val="DefaultParagraphFont"/>
    <w:link w:val="Footer"/>
    <w:rsid w:val="00282B54"/>
    <w:rPr>
      <w:rFonts w:ascii="Calibri" w:hAnsi="Calibri" w:cs="Calibri"/>
      <w:sz w:val="24"/>
      <w:szCs w:val="24"/>
    </w:rPr>
  </w:style>
  <w:style w:type="character" w:styleId="Hyperlink">
    <w:name w:val="Hyperlink"/>
    <w:uiPriority w:val="99"/>
    <w:unhideWhenUsed/>
    <w:rsid w:val="00282B54"/>
    <w:rPr>
      <w:color w:val="0000FF"/>
      <w:u w:val="single"/>
    </w:rPr>
  </w:style>
  <w:style w:type="paragraph" w:styleId="NormalWeb">
    <w:name w:val="Normal (Web)"/>
    <w:basedOn w:val="Normal"/>
    <w:uiPriority w:val="99"/>
    <w:semiHidden/>
    <w:unhideWhenUsed/>
    <w:rsid w:val="003A402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A402F"/>
    <w:rPr>
      <w:b/>
      <w:bCs/>
    </w:rPr>
  </w:style>
  <w:style w:type="character" w:styleId="UnresolvedMention">
    <w:name w:val="Unresolved Mention"/>
    <w:basedOn w:val="DefaultParagraphFont"/>
    <w:uiPriority w:val="99"/>
    <w:semiHidden/>
    <w:unhideWhenUsed/>
    <w:rsid w:val="003A402F"/>
    <w:rPr>
      <w:color w:val="605E5C"/>
      <w:shd w:val="clear" w:color="auto" w:fill="E1DFDD"/>
    </w:rPr>
  </w:style>
  <w:style w:type="paragraph" w:styleId="ListParagraph">
    <w:name w:val="List Paragraph"/>
    <w:basedOn w:val="Normal"/>
    <w:uiPriority w:val="34"/>
    <w:qFormat/>
    <w:rsid w:val="00726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0202">
      <w:bodyDiv w:val="1"/>
      <w:marLeft w:val="0"/>
      <w:marRight w:val="0"/>
      <w:marTop w:val="0"/>
      <w:marBottom w:val="0"/>
      <w:divBdr>
        <w:top w:val="none" w:sz="0" w:space="0" w:color="auto"/>
        <w:left w:val="none" w:sz="0" w:space="0" w:color="auto"/>
        <w:bottom w:val="none" w:sz="0" w:space="0" w:color="auto"/>
        <w:right w:val="none" w:sz="0" w:space="0" w:color="auto"/>
      </w:divBdr>
    </w:div>
    <w:div w:id="528838763">
      <w:bodyDiv w:val="1"/>
      <w:marLeft w:val="0"/>
      <w:marRight w:val="0"/>
      <w:marTop w:val="0"/>
      <w:marBottom w:val="0"/>
      <w:divBdr>
        <w:top w:val="none" w:sz="0" w:space="0" w:color="auto"/>
        <w:left w:val="none" w:sz="0" w:space="0" w:color="auto"/>
        <w:bottom w:val="none" w:sz="0" w:space="0" w:color="auto"/>
        <w:right w:val="none" w:sz="0" w:space="0" w:color="auto"/>
      </w:divBdr>
    </w:div>
    <w:div w:id="1375541369">
      <w:bodyDiv w:val="1"/>
      <w:marLeft w:val="0"/>
      <w:marRight w:val="0"/>
      <w:marTop w:val="0"/>
      <w:marBottom w:val="0"/>
      <w:divBdr>
        <w:top w:val="none" w:sz="0" w:space="0" w:color="auto"/>
        <w:left w:val="none" w:sz="0" w:space="0" w:color="auto"/>
        <w:bottom w:val="none" w:sz="0" w:space="0" w:color="auto"/>
        <w:right w:val="none" w:sz="0" w:space="0" w:color="auto"/>
      </w:divBdr>
    </w:div>
    <w:div w:id="1495485656">
      <w:bodyDiv w:val="1"/>
      <w:marLeft w:val="0"/>
      <w:marRight w:val="0"/>
      <w:marTop w:val="0"/>
      <w:marBottom w:val="0"/>
      <w:divBdr>
        <w:top w:val="none" w:sz="0" w:space="0" w:color="auto"/>
        <w:left w:val="none" w:sz="0" w:space="0" w:color="auto"/>
        <w:bottom w:val="none" w:sz="0" w:space="0" w:color="auto"/>
        <w:right w:val="none" w:sz="0" w:space="0" w:color="auto"/>
      </w:divBdr>
    </w:div>
    <w:div w:id="15999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feguarding@prcdtr.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icsa.org.uk/reports-recommendations/publications/inquiry/final-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plymouth-diocese.org.uk" TargetMode="External"/><Relationship Id="rId1" Type="http://schemas.openxmlformats.org/officeDocument/2006/relationships/hyperlink" Target="mailto:info@prcdtr.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ationality xmlns="5753b638-d8cf-4f1d-bfe2-d6c83d04669f" xsi:nil="true"/>
    <GovernanceRef xmlns="5753b638-d8cf-4f1d-bfe2-d6c83d04669f" xsi:nil="true"/>
    <Resp xmlns="5753b638-d8cf-4f1d-bfe2-d6c83d04669f" xsi:nil="true"/>
    <Role xmlns="5753b638-d8cf-4f1d-bfe2-d6c83d04669f">Clergy</Role>
    <TaxCatchAll xmlns="c52c83a1-4963-4b55-bc75-193d78c41e6d" xsi:nil="true"/>
    <Meeting_x0020_Date xmlns="5753b638-d8cf-4f1d-bfe2-d6c83d04669f" xsi:nil="true"/>
    <DocType xmlns="5753b638-d8cf-4f1d-bfe2-d6c83d04669f" xsi:nil="true"/>
    <ia40de5cecc34f1fb76279f6a302034e xmlns="5753b638-d8cf-4f1d-bfe2-d6c83d04669f">
      <Terms xmlns="http://schemas.microsoft.com/office/infopath/2007/PartnerControls"/>
    </ia40de5cecc34f1fb76279f6a302034e>
    <lcf76f155ced4ddcb4097134ff3c332f xmlns="5753b638-d8cf-4f1d-bfe2-d6c83d0466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EE1F4130A6446BA5A2D7B969C81BF" ma:contentTypeVersion="26" ma:contentTypeDescription="Create a new document." ma:contentTypeScope="" ma:versionID="a4e08ae9c76344af6f699674c5e02e26">
  <xsd:schema xmlns:xsd="http://www.w3.org/2001/XMLSchema" xmlns:xs="http://www.w3.org/2001/XMLSchema" xmlns:p="http://schemas.microsoft.com/office/2006/metadata/properties" xmlns:ns2="5753b638-d8cf-4f1d-bfe2-d6c83d04669f" xmlns:ns3="c52c83a1-4963-4b55-bc75-193d78c41e6d" targetNamespace="http://schemas.microsoft.com/office/2006/metadata/properties" ma:root="true" ma:fieldsID="c0418f21b77b9b226957d0066e0a7567" ns2:_="" ns3:_="">
    <xsd:import namespace="5753b638-d8cf-4f1d-bfe2-d6c83d04669f"/>
    <xsd:import namespace="c52c83a1-4963-4b55-bc75-193d78c41e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ocType" minOccurs="0"/>
                <xsd:element ref="ns3:SharedWithUsers" minOccurs="0"/>
                <xsd:element ref="ns3:SharedWithDetails" minOccurs="0"/>
                <xsd:element ref="ns2:GovernanceRef" minOccurs="0"/>
                <xsd:element ref="ns2:ia40de5cecc34f1fb76279f6a302034e" minOccurs="0"/>
                <xsd:element ref="ns3:TaxCatchAll" minOccurs="0"/>
                <xsd:element ref="ns2:Meeting_x0020_Date" minOccurs="0"/>
                <xsd:element ref="ns2:Resp" minOccurs="0"/>
                <xsd:element ref="ns2:Role" minOccurs="0"/>
                <xsd:element ref="ns2:Nationality"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b638-d8cf-4f1d-bfe2-d6c83d046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Type" ma:index="17" nillable="true" ma:displayName="DocType" ma:format="Dropdown" ma:internalName="DocType">
      <xsd:simpleType>
        <xsd:union memberTypes="dms:Text">
          <xsd:simpleType>
            <xsd:restriction base="dms:Choice">
              <xsd:enumeration value="Minutes"/>
              <xsd:enumeration value="Item"/>
              <xsd:enumeration value="Choice 3"/>
            </xsd:restriction>
          </xsd:simpleType>
        </xsd:union>
      </xsd:simpleType>
    </xsd:element>
    <xsd:element name="GovernanceRef" ma:index="20" nillable="true" ma:displayName="Governance Ref" ma:description="Governance Reference" ma:format="Dropdown" ma:indexed="true" ma:internalName="GovernanceRef">
      <xsd:simpleType>
        <xsd:restriction base="dms:Text">
          <xsd:maxLength value="12"/>
        </xsd:restriction>
      </xsd:simpleType>
    </xsd:element>
    <xsd:element name="ia40de5cecc34f1fb76279f6a302034e" ma:index="22" nillable="true" ma:taxonomy="true" ma:internalName="ia40de5cecc34f1fb76279f6a302034e" ma:taxonomyFieldName="Section" ma:displayName="Section" ma:default="" ma:fieldId="{2a40de5c-ecc3-4f1f-b762-79f6a302034e}" ma:sspId="5e815a8c-dd3b-4a44-9a00-262acd2d0c7b" ma:termSetId="8ed8c9ea-7052-4c1d-a4d7-b9c10bffea6f" ma:anchorId="00000000-0000-0000-0000-000000000000" ma:open="true" ma:isKeyword="false">
      <xsd:complexType>
        <xsd:sequence>
          <xsd:element ref="pc:Terms" minOccurs="0" maxOccurs="1"/>
        </xsd:sequence>
      </xsd:complexType>
    </xsd:element>
    <xsd:element name="Meeting_x0020_Date" ma:index="24" nillable="true" ma:displayName="Meeting Date" ma:format="DateOnly" ma:internalName="Meeting_x0020_Date">
      <xsd:simpleType>
        <xsd:restriction base="dms:DateTime"/>
      </xsd:simpleType>
    </xsd:element>
    <xsd:element name="Resp" ma:index="25" nillable="true" ma:displayName="Base" ma:format="Dropdown" ma:internalName="Resp">
      <xsd:simpleType>
        <xsd:restriction base="dms:Text">
          <xsd:maxLength value="255"/>
        </xsd:restriction>
      </xsd:simpleType>
    </xsd:element>
    <xsd:element name="Role" ma:index="26" nillable="true" ma:displayName="Role" ma:default="Clergy" ma:format="Dropdown" ma:internalName="Role">
      <xsd:simpleType>
        <xsd:union memberTypes="dms:Text">
          <xsd:simpleType>
            <xsd:restriction base="dms:Choice">
              <xsd:enumeration value="Clergy"/>
              <xsd:enumeration value="Religious"/>
              <xsd:enumeration value="Seminarian"/>
            </xsd:restriction>
          </xsd:simpleType>
        </xsd:union>
      </xsd:simpleType>
    </xsd:element>
    <xsd:element name="Nationality" ma:index="27" nillable="true" ma:displayName="Nationality" ma:format="Dropdown" ma:internalName="Nationality">
      <xsd:simpleType>
        <xsd:restriction base="dms:Text">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5e815a8c-dd3b-4a44-9a00-262acd2d0c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2c83a1-4963-4b55-bc75-193d78c41e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378c54-dc3f-4359-b297-5761ee24cca7}" ma:internalName="TaxCatchAll" ma:showField="CatchAllData" ma:web="c52c83a1-4963-4b55-bc75-193d78c41e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9CE4C-2A41-43A2-9852-2A02F75404F3}">
  <ds:schemaRefs>
    <ds:schemaRef ds:uri="http://schemas.microsoft.com/office/2006/metadata/properties"/>
    <ds:schemaRef ds:uri="http://schemas.microsoft.com/office/infopath/2007/PartnerControls"/>
    <ds:schemaRef ds:uri="5753b638-d8cf-4f1d-bfe2-d6c83d04669f"/>
    <ds:schemaRef ds:uri="c52c83a1-4963-4b55-bc75-193d78c41e6d"/>
  </ds:schemaRefs>
</ds:datastoreItem>
</file>

<file path=customXml/itemProps2.xml><?xml version="1.0" encoding="utf-8"?>
<ds:datastoreItem xmlns:ds="http://schemas.openxmlformats.org/officeDocument/2006/customXml" ds:itemID="{DC0462D6-16FD-487E-BC97-13C94CE8093B}">
  <ds:schemaRefs>
    <ds:schemaRef ds:uri="http://schemas.microsoft.com/sharepoint/v3/contenttype/forms"/>
  </ds:schemaRefs>
</ds:datastoreItem>
</file>

<file path=customXml/itemProps3.xml><?xml version="1.0" encoding="utf-8"?>
<ds:datastoreItem xmlns:ds="http://schemas.openxmlformats.org/officeDocument/2006/customXml" ds:itemID="{E3A63905-EFEE-4644-9ADA-F8B0BCBF2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b638-d8cf-4f1d-bfe2-d6c83d04669f"/>
    <ds:schemaRef ds:uri="c52c83a1-4963-4b55-bc75-193d78c41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Akinpelu</dc:creator>
  <cp:keywords/>
  <dc:description/>
  <cp:lastModifiedBy>Kristian Paver</cp:lastModifiedBy>
  <cp:revision>4</cp:revision>
  <cp:lastPrinted>2022-10-20T11:53:00Z</cp:lastPrinted>
  <dcterms:created xsi:type="dcterms:W3CDTF">2022-10-20T18:48:00Z</dcterms:created>
  <dcterms:modified xsi:type="dcterms:W3CDTF">2022-10-20T18:50:00Z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0x01010042EEE1F4130A6446BA5A2D7B969C81BF</vt:lpwstr>
  </property>
  <property fmtid="{D5CDD505-2E9C-101B-9397-08002B2CF9AE}" pid="3" name="Section">
    <vt:lpwstr/>
  </property>
  <property fmtid="{D5CDD505-2E9C-101B-9397-08002B2CF9AE}" pid="4" name="MediaServiceImageTags">
    <vt:lpwstr/>
  </property>
</Properties>
</file>